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110033" w14:textId="7374D024" w:rsidR="004C6678" w:rsidRDefault="004C6678" w:rsidP="004C6678">
      <w:pPr>
        <w:pStyle w:val="Heading2"/>
      </w:pPr>
      <w:r>
        <w:t>Development of search component two: ‘disease/case management’</w:t>
      </w:r>
    </w:p>
    <w:p w14:paraId="6361DC8D" w14:textId="77777777" w:rsidR="004C6678" w:rsidRPr="004C6678" w:rsidRDefault="004C6678" w:rsidP="004C6678"/>
    <w:p w14:paraId="1B415E4D" w14:textId="77777777" w:rsidR="004C6678" w:rsidRPr="0006733F" w:rsidRDefault="004C6678" w:rsidP="004C6678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35CB652C" w14:textId="44791058" w:rsidR="004C6678" w:rsidRPr="004C6678" w:rsidRDefault="004C6678" w:rsidP="004C6678">
      <w:pPr>
        <w:rPr>
          <w:rFonts w:asciiTheme="minorHAnsi" w:hAnsiTheme="minorHAnsi" w:cstheme="minorBidi"/>
          <w:color w:val="000000" w:themeColor="text1"/>
          <w:sz w:val="22"/>
          <w:szCs w:val="22"/>
        </w:rPr>
      </w:pPr>
      <w:r w:rsidRPr="004C6678">
        <w:rPr>
          <w:rFonts w:asciiTheme="minorHAnsi" w:hAnsiTheme="minorHAnsi" w:cstheme="minorBidi"/>
          <w:color w:val="000000" w:themeColor="text1"/>
          <w:sz w:val="22"/>
          <w:szCs w:val="22"/>
        </w:rPr>
        <w:t xml:space="preserve">Table 11. </w:t>
      </w:r>
      <w:r w:rsidRPr="004C6678">
        <w:rPr>
          <w:rFonts w:asciiTheme="minorHAnsi" w:hAnsiTheme="minorHAnsi" w:cstheme="minorBidi"/>
          <w:color w:val="000000" w:themeColor="text1"/>
          <w:sz w:val="22"/>
          <w:szCs w:val="22"/>
        </w:rPr>
        <w:t>Testing of disease management/case management terms</w:t>
      </w:r>
    </w:p>
    <w:p w14:paraId="56F52179" w14:textId="77777777" w:rsidR="004C6678" w:rsidRPr="0006733F" w:rsidRDefault="004C6678" w:rsidP="004C6678">
      <w:pPr>
        <w:rPr>
          <w:rFonts w:asciiTheme="minorHAnsi" w:hAnsiTheme="minorHAnsi" w:cstheme="minorHAnsi"/>
          <w:color w:val="000000"/>
          <w:sz w:val="22"/>
          <w:szCs w:val="22"/>
        </w:rPr>
      </w:pPr>
    </w:p>
    <w:tbl>
      <w:tblPr>
        <w:tblpPr w:leftFromText="180" w:rightFromText="180" w:vertAnchor="text" w:tblpXSpec="right" w:tblpY="1"/>
        <w:tblOverlap w:val="never"/>
        <w:tblW w:w="9356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05"/>
        <w:gridCol w:w="1741"/>
        <w:gridCol w:w="1435"/>
        <w:gridCol w:w="1975"/>
      </w:tblGrid>
      <w:tr w:rsidR="004C6678" w:rsidRPr="00DB0629" w14:paraId="54097D77" w14:textId="77777777" w:rsidTr="00A37A14">
        <w:trPr>
          <w:trHeight w:val="833"/>
          <w:tblCellSpacing w:w="15" w:type="dxa"/>
        </w:trPr>
        <w:tc>
          <w:tcPr>
            <w:tcW w:w="4160" w:type="dxa"/>
            <w:vMerge w:val="restart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15120CA8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b/>
                <w:bCs/>
                <w:lang w:eastAsia="en-AU"/>
              </w:rPr>
              <w:t>Searches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3146" w:type="dxa"/>
            <w:gridSpan w:val="2"/>
            <w:tcBorders>
              <w:top w:val="single" w:sz="6" w:space="0" w:color="BFBFBF" w:themeColor="background1" w:themeShade="BF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707C3982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b/>
                <w:bCs/>
                <w:lang w:eastAsia="en-AU"/>
              </w:rPr>
            </w:pPr>
            <w:r w:rsidRPr="70F1B739">
              <w:rPr>
                <w:rFonts w:asciiTheme="minorHAnsi" w:eastAsia="Times New Roman" w:hAnsiTheme="minorHAnsi" w:cstheme="minorBidi"/>
                <w:b/>
                <w:bCs/>
                <w:lang w:eastAsia="en-AU"/>
              </w:rPr>
              <w:t xml:space="preserve">Recall in FDS </w:t>
            </w:r>
            <w:r>
              <w:br/>
            </w:r>
            <w:r w:rsidRPr="70F1B739">
              <w:rPr>
                <w:rFonts w:asciiTheme="minorHAnsi" w:eastAsia="Times New Roman" w:hAnsiTheme="minorHAnsi" w:cstheme="minorBidi"/>
                <w:b/>
                <w:bCs/>
                <w:lang w:eastAsia="en-AU"/>
              </w:rPr>
              <w:t>(n=213)</w:t>
            </w:r>
          </w:p>
        </w:tc>
        <w:tc>
          <w:tcPr>
            <w:tcW w:w="1930" w:type="dxa"/>
            <w:vMerge w:val="restart"/>
            <w:tcBorders>
              <w:top w:val="single" w:sz="6" w:space="0" w:color="BFBFBF" w:themeColor="background1" w:themeShade="BF"/>
              <w:left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68B71E12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b/>
                <w:bCs/>
                <w:lang w:eastAsia="en-AU"/>
              </w:rPr>
              <w:t>% Precision in PubMed (Total n=100)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</w:tr>
      <w:tr w:rsidR="004C6678" w:rsidRPr="00DB0629" w14:paraId="5426C2F5" w14:textId="77777777" w:rsidTr="00A37A14">
        <w:trPr>
          <w:trHeight w:val="832"/>
          <w:tblCellSpacing w:w="15" w:type="dxa"/>
        </w:trPr>
        <w:tc>
          <w:tcPr>
            <w:tcW w:w="4160" w:type="dxa"/>
            <w:vMerge/>
            <w:tcBorders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0B1F31C6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eastAsia="en-AU"/>
              </w:rPr>
            </w:pPr>
          </w:p>
        </w:tc>
        <w:tc>
          <w:tcPr>
            <w:tcW w:w="1711" w:type="dxa"/>
            <w:tcBorders>
              <w:top w:val="single" w:sz="6" w:space="0" w:color="BFBFBF" w:themeColor="background1" w:themeShade="BF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46C52FDA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b/>
                <w:bCs/>
                <w:lang w:eastAsia="en-AU"/>
              </w:rPr>
            </w:pPr>
            <w:r w:rsidRPr="70F1B739">
              <w:rPr>
                <w:rFonts w:asciiTheme="minorHAnsi" w:eastAsia="Times New Roman" w:hAnsiTheme="minorHAnsi" w:cstheme="minorBidi"/>
                <w:b/>
                <w:bCs/>
                <w:lang w:eastAsia="en-AU"/>
              </w:rPr>
              <w:t>n</w:t>
            </w:r>
          </w:p>
        </w:tc>
        <w:tc>
          <w:tcPr>
            <w:tcW w:w="1405" w:type="dxa"/>
            <w:tcBorders>
              <w:top w:val="single" w:sz="6" w:space="0" w:color="BFBFBF" w:themeColor="background1" w:themeShade="BF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15C99D82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b/>
                <w:bCs/>
                <w:lang w:eastAsia="en-AU"/>
              </w:rPr>
            </w:pPr>
            <w:r w:rsidRPr="70F1B739">
              <w:rPr>
                <w:rFonts w:asciiTheme="minorHAnsi" w:eastAsia="Times New Roman" w:hAnsiTheme="minorHAnsi" w:cstheme="minorBidi"/>
                <w:b/>
                <w:bCs/>
                <w:lang w:eastAsia="en-AU"/>
              </w:rPr>
              <w:t>%</w:t>
            </w:r>
          </w:p>
        </w:tc>
        <w:tc>
          <w:tcPr>
            <w:tcW w:w="1930" w:type="dxa"/>
            <w:vMerge/>
            <w:tcBorders>
              <w:left w:val="outset" w:sz="6" w:space="0" w:color="auto"/>
              <w:bottom w:val="single" w:sz="6" w:space="0" w:color="BFBFBF"/>
              <w:right w:val="single" w:sz="6" w:space="0" w:color="BFBFBF"/>
            </w:tcBorders>
            <w:shd w:val="clear" w:color="auto" w:fill="auto"/>
            <w:vAlign w:val="center"/>
          </w:tcPr>
          <w:p w14:paraId="72AC397F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eastAsia="en-AU"/>
              </w:rPr>
            </w:pPr>
          </w:p>
        </w:tc>
      </w:tr>
      <w:tr w:rsidR="004C6678" w:rsidRPr="00DB0629" w14:paraId="202B3F0D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6E121ABA" w14:textId="77777777" w:rsidR="004C6678" w:rsidRPr="0006733F" w:rsidRDefault="004C6678" w:rsidP="00A37A14">
            <w:pPr>
              <w:spacing w:before="100" w:beforeAutospacing="1" w:after="100" w:afterAutospacing="1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Disease management.mp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479836B9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 xml:space="preserve">30 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35783970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14.08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60405C8C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23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</w:tr>
      <w:tr w:rsidR="004C6678" w:rsidRPr="00DB0629" w14:paraId="1CCA8EC8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361EA78C" w14:textId="77777777" w:rsidR="004C6678" w:rsidRPr="0006733F" w:rsidRDefault="004C6678" w:rsidP="00A37A14">
            <w:pPr>
              <w:spacing w:before="100" w:beforeAutospacing="1" w:after="100" w:afterAutospacing="1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(Disease management or Case management).mp.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510E66D2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57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308B72A3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26.76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70B9A3B7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29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</w:tr>
      <w:tr w:rsidR="004C6678" w:rsidRPr="00DB0629" w14:paraId="1DA9171F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21D44655" w14:textId="77777777" w:rsidR="004C6678" w:rsidRPr="0006733F" w:rsidRDefault="004C6678" w:rsidP="00A37A14">
            <w:pPr>
              <w:spacing w:before="100" w:beforeAutospacing="1" w:after="100" w:afterAutospacing="1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(Disease management or Case management).mp. and care.mp.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679ADCC7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55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3B14BD72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25.82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25B4A19F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57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</w:tr>
      <w:tr w:rsidR="004C6678" w:rsidRPr="00DB0629" w14:paraId="4F7D2637" w14:textId="77777777" w:rsidTr="00A37A14">
        <w:trPr>
          <w:trHeight w:val="735"/>
          <w:tblCellSpacing w:w="15" w:type="dxa"/>
        </w:trPr>
        <w:tc>
          <w:tcPr>
            <w:tcW w:w="9296" w:type="dxa"/>
            <w:gridSpan w:val="4"/>
            <w:tcBorders>
              <w:top w:val="outset" w:sz="6" w:space="0" w:color="auto"/>
              <w:left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7AE8C93D" w14:textId="77777777" w:rsidR="004C6678" w:rsidRPr="0006733F" w:rsidRDefault="004C6678" w:rsidP="00A37A14">
            <w:pPr>
              <w:spacing w:before="100" w:beforeAutospacing="1" w:after="100" w:afterAutospacing="1"/>
              <w:textAlignment w:val="baseline"/>
              <w:rPr>
                <w:rFonts w:asciiTheme="minorHAnsi" w:eastAsia="Times New Roman" w:hAnsiTheme="minorHAnsi" w:cstheme="minorBidi"/>
                <w:b/>
                <w:bCs/>
                <w:lang w:eastAsia="en-AU"/>
              </w:rPr>
            </w:pPr>
            <w:r>
              <w:br/>
            </w:r>
            <w:r w:rsidRPr="70F1B739">
              <w:rPr>
                <w:rFonts w:asciiTheme="minorHAnsi" w:eastAsia="Times New Roman" w:hAnsiTheme="minorHAnsi" w:cstheme="minorBidi"/>
                <w:b/>
                <w:bCs/>
                <w:lang w:eastAsia="en-AU"/>
              </w:rPr>
              <w:t xml:space="preserve">OR combinations </w:t>
            </w:r>
          </w:p>
        </w:tc>
      </w:tr>
      <w:tr w:rsidR="004C6678" w:rsidRPr="00DB0629" w14:paraId="3EAB6967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0F2FEBF8" w14:textId="77777777" w:rsidR="004C6678" w:rsidRPr="0006733F" w:rsidRDefault="004C6678" w:rsidP="00A37A14">
            <w:pPr>
              <w:spacing w:before="100" w:beforeAutospacing="1" w:after="100" w:afterAutospacing="1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(Disease management or Case management).mp. and (care OR health or healthcare).mp.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3C7C305B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56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0357F3CC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26.29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60307954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50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</w:tr>
      <w:tr w:rsidR="004C6678" w:rsidRPr="00DB0629" w14:paraId="04E3BB47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50F75EBF" w14:textId="77777777" w:rsidR="004C6678" w:rsidRPr="0006733F" w:rsidRDefault="004C6678" w:rsidP="00A37A14">
            <w:pPr>
              <w:spacing w:before="100" w:beforeAutospacing="1" w:after="100" w:afterAutospacing="1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(Disease management or Case management).mp. and (care or health or healthcare).mp. and og.xs. 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3CFAA66B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46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76CF3953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21.6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06D718EC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51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</w:tr>
      <w:tr w:rsidR="004C6678" w:rsidRPr="00DB0629" w14:paraId="0A684767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2F944658" w14:textId="77777777" w:rsidR="004C6678" w:rsidRPr="0006733F" w:rsidRDefault="004C6678" w:rsidP="00A37A14">
            <w:pPr>
              <w:spacing w:before="100" w:beforeAutospacing="1" w:after="100" w:afterAutospacing="1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(Disease management or Case management).mp. and (care or health or healthcare).mp. and (og.xs. or services.mp.)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665B769B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50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5DE213F0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23.47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4523D327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82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</w:tr>
      <w:tr w:rsidR="004C6678" w:rsidRPr="00DB0629" w14:paraId="2CD068D8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5D87F1CA" w14:textId="77777777" w:rsidR="004C6678" w:rsidRPr="0006733F" w:rsidRDefault="004C6678" w:rsidP="00A37A14">
            <w:pPr>
              <w:spacing w:before="100" w:beforeAutospacing="1" w:after="100" w:afterAutospacing="1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(Disease management or Case management).mp. and (care or health or healthcare).mp. and (og.xs. or services.mp. or delivery.mp.)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4353B523" w14:textId="77777777" w:rsidR="004C6678" w:rsidRPr="004C6678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004C6678">
              <w:rPr>
                <w:rFonts w:asciiTheme="minorHAnsi" w:eastAsia="Times New Roman" w:hAnsiTheme="minorHAnsi" w:cstheme="minorBidi"/>
                <w:lang w:eastAsia="en-AU"/>
              </w:rPr>
              <w:t>52</w:t>
            </w:r>
            <w:r w:rsidRPr="004C6678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7D58E8FC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24.41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56EF139E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76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</w:tr>
      <w:tr w:rsidR="004C6678" w:rsidRPr="00DB0629" w14:paraId="78F9FE36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5252F525" w14:textId="77777777" w:rsidR="004C6678" w:rsidRPr="0006733F" w:rsidRDefault="004C6678" w:rsidP="00A37A14">
            <w:pPr>
              <w:spacing w:before="100" w:beforeAutospacing="1" w:after="100" w:afterAutospacing="1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(Disease management or Case management).mp. and (care or health or healthcare).mp. and (og.xs. or services.mp. or delivery.mp. or systems.mp.)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53935BA4" w14:textId="77777777" w:rsidR="004C6678" w:rsidRPr="004C6678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004C6678">
              <w:rPr>
                <w:rFonts w:asciiTheme="minorHAnsi" w:eastAsia="Times New Roman" w:hAnsiTheme="minorHAnsi" w:cstheme="minorBidi"/>
                <w:lang w:eastAsia="en-AU"/>
              </w:rPr>
              <w:t>52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572F7C31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24.41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53BC46EE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73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</w:tr>
      <w:tr w:rsidR="004C6678" w:rsidRPr="00DB0629" w14:paraId="22D7B09E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299A5115" w14:textId="77777777" w:rsidR="004C6678" w:rsidRPr="0006733F" w:rsidRDefault="004C6678" w:rsidP="00A37A14">
            <w:pPr>
              <w:spacing w:before="100" w:beforeAutospacing="1" w:after="100" w:afterAutospacing="1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(Disease management or Case management).mp. and (care or health or healthcare).mp. and (og.xs. or services.mp. or delivery.mp. or model.mp.)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20256906" w14:textId="77777777" w:rsidR="004C6678" w:rsidRPr="004C6678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004C6678">
              <w:rPr>
                <w:rFonts w:asciiTheme="minorHAnsi" w:eastAsia="Times New Roman" w:hAnsiTheme="minorHAnsi" w:cstheme="minorBidi"/>
                <w:lang w:eastAsia="en-AU"/>
              </w:rPr>
              <w:t>53</w:t>
            </w:r>
            <w:r w:rsidRPr="004C6678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563ACF37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24.88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292C4820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74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</w:tr>
      <w:tr w:rsidR="004C6678" w:rsidRPr="00DB0629" w14:paraId="161FF132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479F71B1" w14:textId="77777777" w:rsidR="004C6678" w:rsidRPr="0006733F" w:rsidRDefault="004C6678" w:rsidP="00A37A14">
            <w:pPr>
              <w:spacing w:before="100" w:beforeAutospacing="1" w:after="100" w:afterAutospacing="1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lastRenderedPageBreak/>
              <w:t>(Disease management or Case management).mp. and (care or health or healthcare).mp. and (og.xs. or services.mp. or delivery.mp. or model.mp. or organi?ational.mp.)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4AD97A67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004C6678">
              <w:rPr>
                <w:rFonts w:asciiTheme="minorHAnsi" w:eastAsia="Times New Roman" w:hAnsiTheme="minorHAnsi" w:cstheme="minorBidi"/>
                <w:lang w:val="en-AU" w:eastAsia="en-AU"/>
              </w:rPr>
              <w:t>53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143998DD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24.88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00AA08CB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70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</w:tr>
      <w:tr w:rsidR="004C6678" w:rsidRPr="00DB0629" w14:paraId="0C02F65B" w14:textId="77777777" w:rsidTr="00A37A14">
        <w:trPr>
          <w:trHeight w:val="15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6274CD66" w14:textId="77777777" w:rsidR="004C6678" w:rsidRPr="0006733F" w:rsidRDefault="004C6678" w:rsidP="00A37A14">
            <w:pPr>
              <w:spacing w:before="100" w:beforeAutospacing="1" w:after="100" w:afterAutospacing="1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004C6678">
              <w:rPr>
                <w:rFonts w:asciiTheme="minorHAnsi" w:eastAsia="Times New Roman" w:hAnsiTheme="minorHAnsi" w:cstheme="minorBidi"/>
                <w:lang w:eastAsia="en-AU"/>
              </w:rPr>
              <w:t>(Disease management or Case management).mp. and (care or health or healthcare).mp. and (og.xs. or services.mp. or delivery.mp. or model.mp. or quality.mp.)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35F8BD46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55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2282084A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25.82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7184BAE6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69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</w:tr>
      <w:tr w:rsidR="004C6678" w:rsidRPr="00DB0629" w14:paraId="5BBCDBD7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68B1AAA4" w14:textId="77777777" w:rsidR="004C6678" w:rsidRPr="0006733F" w:rsidRDefault="004C6678" w:rsidP="00A37A14">
            <w:pPr>
              <w:spacing w:before="100" w:beforeAutospacing="1" w:after="100" w:afterAutospacing="1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(Disease management or Case management).mp. and (care or health or healthcare).mp. and (og.xs. or services.mp. or delivery.mp. or model.mp. or quality.mp. or service.mp.)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02EC4E84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55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3E8CD7E0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25.82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3C426F83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69 </w:t>
            </w:r>
          </w:p>
        </w:tc>
      </w:tr>
      <w:tr w:rsidR="004C6678" w:rsidRPr="00DB0629" w14:paraId="4F04A118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774AAC7B" w14:textId="77777777" w:rsidR="004C6678" w:rsidRPr="0006733F" w:rsidRDefault="004C6678" w:rsidP="00A37A14">
            <w:pPr>
              <w:spacing w:before="100" w:beforeAutospacing="1" w:after="100" w:afterAutospacing="1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(Disease management or Case management).mp. and (care or health or healthcare).mp. and (og.xs. or services.mp. or delivery.mp. or model.mp. or quality.mp. or models.mp.)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06C7E1AC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55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3D29480B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25.82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73BDAF8D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70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</w:tr>
      <w:tr w:rsidR="004C6678" w:rsidRPr="00DB0629" w14:paraId="7519D788" w14:textId="77777777" w:rsidTr="00A37A14">
        <w:trPr>
          <w:trHeight w:val="735"/>
          <w:tblCellSpacing w:w="15" w:type="dxa"/>
        </w:trPr>
        <w:tc>
          <w:tcPr>
            <w:tcW w:w="9296" w:type="dxa"/>
            <w:gridSpan w:val="4"/>
            <w:tcBorders>
              <w:top w:val="outset" w:sz="6" w:space="0" w:color="auto"/>
              <w:left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7FA4ECB5" w14:textId="77777777" w:rsidR="004C6678" w:rsidRPr="0006733F" w:rsidRDefault="004C6678" w:rsidP="00A37A14">
            <w:pPr>
              <w:spacing w:before="100" w:beforeAutospacing="1" w:after="100" w:afterAutospacing="1"/>
              <w:textAlignment w:val="baseline"/>
              <w:rPr>
                <w:rFonts w:asciiTheme="minorHAnsi" w:eastAsia="Times New Roman" w:hAnsiTheme="minorHAnsi" w:cstheme="minorBidi"/>
                <w:b/>
                <w:bCs/>
                <w:lang w:eastAsia="en-AU"/>
              </w:rPr>
            </w:pPr>
            <w:proofErr w:type="spellStart"/>
            <w:r w:rsidRPr="70F1B739">
              <w:rPr>
                <w:rFonts w:asciiTheme="minorHAnsi" w:eastAsia="Times New Roman" w:hAnsiTheme="minorHAnsi" w:cstheme="minorBidi"/>
                <w:b/>
                <w:bCs/>
                <w:lang w:eastAsia="en-AU"/>
              </w:rPr>
              <w:t>AND’d</w:t>
            </w:r>
            <w:proofErr w:type="spellEnd"/>
            <w:r w:rsidRPr="70F1B739">
              <w:rPr>
                <w:rFonts w:asciiTheme="minorHAnsi" w:eastAsia="Times New Roman" w:hAnsiTheme="minorHAnsi" w:cstheme="minorBidi"/>
                <w:b/>
                <w:bCs/>
                <w:lang w:eastAsia="en-AU"/>
              </w:rPr>
              <w:t xml:space="preserve"> search</w:t>
            </w:r>
          </w:p>
        </w:tc>
      </w:tr>
      <w:tr w:rsidR="004C6678" w:rsidRPr="00DB0629" w14:paraId="3B5BD16F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7B6E7F4D" w14:textId="77777777" w:rsidR="004C6678" w:rsidRPr="0006733F" w:rsidRDefault="004C6678" w:rsidP="00A37A14">
            <w:pPr>
              <w:rPr>
                <w:rFonts w:asciiTheme="minorHAnsi" w:hAnsiTheme="minorHAnsi" w:cstheme="minorBidi"/>
              </w:rPr>
            </w:pPr>
            <w:r w:rsidRPr="70F1B739">
              <w:rPr>
                <w:rFonts w:asciiTheme="minorHAnsi" w:hAnsiTheme="minorHAnsi" w:cstheme="minorBidi"/>
              </w:rPr>
              <w:t>(Disease management or Case management).mp. and (care AND (health OR healthcare)).mp. 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5916B9C3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52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57E1535E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24.42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7A481BB4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67</w:t>
            </w:r>
          </w:p>
        </w:tc>
      </w:tr>
      <w:tr w:rsidR="004C6678" w:rsidRPr="00DB0629" w14:paraId="0DB7F80E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4C7E71B4" w14:textId="77777777" w:rsidR="004C6678" w:rsidRPr="0006733F" w:rsidRDefault="004C6678" w:rsidP="00A37A14">
            <w:pPr>
              <w:rPr>
                <w:rFonts w:asciiTheme="minorHAnsi" w:hAnsiTheme="minorHAnsi" w:cstheme="minorBidi"/>
              </w:rPr>
            </w:pPr>
            <w:r w:rsidRPr="70F1B739">
              <w:rPr>
                <w:rFonts w:asciiTheme="minorHAnsi" w:hAnsiTheme="minorHAnsi" w:cstheme="minorBidi"/>
              </w:rPr>
              <w:t xml:space="preserve">(Disease management or Case management).mp. and (care AND (health OR healthcare)).mp. and </w:t>
            </w:r>
            <w:proofErr w:type="gramStart"/>
            <w:r w:rsidRPr="70F1B739">
              <w:rPr>
                <w:rFonts w:asciiTheme="minorHAnsi" w:hAnsiTheme="minorHAnsi" w:cstheme="minorBidi"/>
              </w:rPr>
              <w:t>og.xs</w:t>
            </w:r>
            <w:proofErr w:type="gramEnd"/>
            <w:r w:rsidRPr="70F1B739">
              <w:rPr>
                <w:rFonts w:asciiTheme="minorHAnsi" w:hAnsiTheme="minorHAnsi" w:cstheme="minorBidi"/>
              </w:rPr>
              <w:t> 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29DCF330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46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1C6A4863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21.6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3467D089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56</w:t>
            </w:r>
          </w:p>
        </w:tc>
      </w:tr>
      <w:tr w:rsidR="004C6678" w:rsidRPr="00DB0629" w14:paraId="4C77AC61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65B3F438" w14:textId="77777777" w:rsidR="004C6678" w:rsidRPr="0006733F" w:rsidRDefault="004C6678" w:rsidP="00A37A14">
            <w:pPr>
              <w:rPr>
                <w:rFonts w:asciiTheme="minorHAnsi" w:hAnsiTheme="minorHAnsi" w:cstheme="minorBidi"/>
              </w:rPr>
            </w:pPr>
            <w:r w:rsidRPr="70F1B739">
              <w:rPr>
                <w:rFonts w:asciiTheme="minorHAnsi" w:hAnsiTheme="minorHAnsi" w:cstheme="minorBidi"/>
              </w:rPr>
              <w:t>(Disease management or Case management).mp. and (care and (health or healthcare)).mp. and (og.xs. or services.mp.) 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43ACFEF5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48 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5EBDC515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22.54 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313EACCB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60 </w:t>
            </w:r>
          </w:p>
        </w:tc>
      </w:tr>
      <w:tr w:rsidR="004C6678" w:rsidRPr="00DB0629" w14:paraId="3B4C5E5A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hideMark/>
          </w:tcPr>
          <w:p w14:paraId="261CEDC4" w14:textId="77777777" w:rsidR="004C6678" w:rsidRPr="0006733F" w:rsidRDefault="004C6678" w:rsidP="00A37A14">
            <w:pPr>
              <w:rPr>
                <w:rFonts w:asciiTheme="minorHAnsi" w:hAnsiTheme="minorHAnsi" w:cstheme="minorBidi"/>
              </w:rPr>
            </w:pPr>
            <w:r w:rsidRPr="70F1B739">
              <w:rPr>
                <w:rFonts w:asciiTheme="minorHAnsi" w:hAnsiTheme="minorHAnsi" w:cstheme="minorBidi"/>
              </w:rPr>
              <w:t>(Disease management or Case management).mp. and (care and (health or healthcare)).mp. and (og.xs. or services.mp. or delivery.mp) 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3EDA3A97" w14:textId="77777777" w:rsidR="004C6678" w:rsidRPr="004C6678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004C6678">
              <w:rPr>
                <w:rFonts w:asciiTheme="minorHAnsi" w:eastAsia="Times New Roman" w:hAnsiTheme="minorHAnsi" w:cstheme="minorBidi"/>
                <w:lang w:eastAsia="en-AU"/>
              </w:rPr>
              <w:t>50</w:t>
            </w:r>
            <w:r w:rsidRPr="004C6678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55068A25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23.47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 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76EE9EBB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68 </w:t>
            </w:r>
          </w:p>
        </w:tc>
      </w:tr>
      <w:tr w:rsidR="004C6678" w:rsidRPr="00DB0629" w14:paraId="1F0039A5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</w:tcPr>
          <w:p w14:paraId="7BCC6441" w14:textId="77777777" w:rsidR="004C6678" w:rsidRPr="0006733F" w:rsidRDefault="004C6678" w:rsidP="00A37A14">
            <w:pPr>
              <w:rPr>
                <w:rFonts w:asciiTheme="minorHAnsi" w:hAnsiTheme="minorHAnsi" w:cstheme="minorBidi"/>
              </w:rPr>
            </w:pP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((Disease management or Case management) and (care and (health or healthcare))).mp. and (og.xs. or services.mp. or delivery.mp. or systems.mp.)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6B2F0F57" w14:textId="77777777" w:rsidR="004C6678" w:rsidRPr="004C6678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eastAsia="en-AU"/>
              </w:rPr>
            </w:pPr>
            <w:r w:rsidRPr="004C6678">
              <w:rPr>
                <w:rFonts w:asciiTheme="minorHAnsi" w:eastAsia="Times New Roman" w:hAnsiTheme="minorHAnsi" w:cstheme="minorBidi"/>
                <w:lang w:eastAsia="en-AU"/>
              </w:rPr>
              <w:t>50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076C7505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23.47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66D1F065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76</w:t>
            </w:r>
          </w:p>
        </w:tc>
      </w:tr>
      <w:tr w:rsidR="004C6678" w:rsidRPr="00DB0629" w14:paraId="7B90CB89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66B03872" w14:textId="77777777" w:rsidR="004C6678" w:rsidRPr="0006733F" w:rsidRDefault="004C6678" w:rsidP="00A37A14">
            <w:pPr>
              <w:rPr>
                <w:rFonts w:asciiTheme="minorHAnsi" w:eastAsia="Times New Roman" w:hAnsiTheme="minorHAnsi" w:cstheme="minorBidi"/>
                <w:sz w:val="20"/>
                <w:szCs w:val="20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 xml:space="preserve">((Disease management or Case management) and (care and (health or </w:t>
            </w: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lastRenderedPageBreak/>
              <w:t>healthcare))).mp. and (og.xs. or services.mp. or delivery.mp. or model.mp.)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11724E86" w14:textId="77777777" w:rsidR="004C6678" w:rsidRPr="004C6678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004C6678">
              <w:rPr>
                <w:rFonts w:asciiTheme="minorHAnsi" w:eastAsia="Times New Roman" w:hAnsiTheme="minorHAnsi" w:cstheme="minorBidi"/>
                <w:lang w:val="en-AU" w:eastAsia="en-AU"/>
              </w:rPr>
              <w:lastRenderedPageBreak/>
              <w:t> 50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693B2DBD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23.47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1E569B4E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>75 </w:t>
            </w:r>
          </w:p>
        </w:tc>
      </w:tr>
      <w:tr w:rsidR="004C6678" w:rsidRPr="00DB0629" w14:paraId="211AE896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</w:tcPr>
          <w:p w14:paraId="7CDD3C8E" w14:textId="77777777" w:rsidR="004C6678" w:rsidRPr="004C6678" w:rsidRDefault="004C6678" w:rsidP="00A37A14">
            <w:pPr>
              <w:spacing w:before="100" w:beforeAutospacing="1" w:after="100" w:afterAutospacing="1"/>
              <w:textAlignment w:val="baseline"/>
              <w:rPr>
                <w:rFonts w:asciiTheme="minorHAnsi" w:eastAsia="Times New Roman" w:hAnsiTheme="minorHAnsi" w:cstheme="minorBidi"/>
                <w:lang w:eastAsia="en-AU"/>
              </w:rPr>
            </w:pPr>
            <w:r w:rsidRPr="004C6678">
              <w:rPr>
                <w:rFonts w:asciiTheme="minorHAnsi" w:eastAsia="Times New Roman" w:hAnsiTheme="minorHAnsi" w:cstheme="minorBidi"/>
                <w:lang w:val="en-AU" w:eastAsia="en-AU"/>
              </w:rPr>
              <w:t xml:space="preserve">((Disease management or Case management) and (care and (health or healthcare))).mp. and (og.xs. or services.mp. or delivery.mp. or </w:t>
            </w:r>
            <w:r w:rsidRPr="004C6678">
              <w:rPr>
                <w:rStyle w:val="searchhistory-search-term"/>
                <w:rFonts w:asciiTheme="minorHAnsi" w:hAnsiTheme="minorHAnsi" w:cstheme="minorBidi"/>
                <w:color w:val="000000" w:themeColor="text1"/>
              </w:rPr>
              <w:t>organi?ational.mp.)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4E69021B" w14:textId="77777777" w:rsidR="004C6678" w:rsidRPr="004C6678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eastAsia="en-AU"/>
              </w:rPr>
            </w:pPr>
            <w:r w:rsidRPr="004C6678">
              <w:rPr>
                <w:rFonts w:asciiTheme="minorHAnsi" w:eastAsia="Times New Roman" w:hAnsiTheme="minorHAnsi" w:cstheme="minorBidi"/>
                <w:lang w:eastAsia="en-AU"/>
              </w:rPr>
              <w:t>50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2D829CA7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23.47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06C07A27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72</w:t>
            </w:r>
          </w:p>
        </w:tc>
      </w:tr>
      <w:tr w:rsidR="004C6678" w:rsidRPr="00DB0629" w14:paraId="13787B1A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</w:tcPr>
          <w:p w14:paraId="205981BC" w14:textId="77777777" w:rsidR="004C6678" w:rsidRPr="004C6678" w:rsidRDefault="004C6678" w:rsidP="00A37A14">
            <w:pPr>
              <w:spacing w:before="100" w:beforeAutospacing="1" w:after="100" w:afterAutospacing="1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004C6678">
              <w:rPr>
                <w:rFonts w:asciiTheme="minorHAnsi" w:eastAsia="Times New Roman" w:hAnsiTheme="minorHAnsi" w:cstheme="minorBidi"/>
                <w:lang w:val="en-AU" w:eastAsia="en-AU"/>
              </w:rPr>
              <w:t xml:space="preserve">((Disease management or Case management) and (care and (health or healthcare))).mp. and (og.xs. or services.mp. or delivery.mp. or </w:t>
            </w:r>
            <w:r w:rsidRPr="004C6678">
              <w:rPr>
                <w:rStyle w:val="searchhistory-search-term"/>
                <w:rFonts w:asciiTheme="minorHAnsi" w:hAnsiTheme="minorHAnsi" w:cstheme="minorBidi"/>
                <w:color w:val="000000" w:themeColor="text1"/>
              </w:rPr>
              <w:t>quality.mp.)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24D2C877" w14:textId="77777777" w:rsidR="004C6678" w:rsidRPr="004C6678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eastAsia="en-AU"/>
              </w:rPr>
            </w:pPr>
            <w:r w:rsidRPr="004C6678">
              <w:rPr>
                <w:rFonts w:asciiTheme="minorHAnsi" w:eastAsia="Times New Roman" w:hAnsiTheme="minorHAnsi" w:cstheme="minorBidi"/>
                <w:lang w:eastAsia="en-AU"/>
              </w:rPr>
              <w:t>52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4561356D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24.41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3D4B7947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73</w:t>
            </w:r>
          </w:p>
        </w:tc>
      </w:tr>
      <w:tr w:rsidR="004C6678" w:rsidRPr="00DB0629" w14:paraId="594C9568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</w:tcPr>
          <w:p w14:paraId="101753EA" w14:textId="77777777" w:rsidR="004C6678" w:rsidRPr="0006733F" w:rsidRDefault="004C6678" w:rsidP="00A37A14">
            <w:pPr>
              <w:spacing w:before="100" w:beforeAutospacing="1" w:after="100" w:afterAutospacing="1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 xml:space="preserve">((Disease management or Case management) and (care and (health or healthcare))).mp. and (og.xs. or services.mp. or delivery.mp. or </w:t>
            </w:r>
            <w:r w:rsidRPr="70F1B739">
              <w:rPr>
                <w:rStyle w:val="searchhistory-search-term"/>
                <w:rFonts w:asciiTheme="minorHAnsi" w:hAnsiTheme="minorHAnsi" w:cstheme="minorBidi"/>
                <w:color w:val="000000" w:themeColor="text1"/>
              </w:rPr>
              <w:t>quality.mp. or service.mp.)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69FAE5B6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52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594B6FAD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24.41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3E0823A7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73</w:t>
            </w:r>
          </w:p>
        </w:tc>
      </w:tr>
      <w:tr w:rsidR="004C6678" w:rsidRPr="00DB0629" w14:paraId="59B475F8" w14:textId="77777777" w:rsidTr="00A37A14">
        <w:trPr>
          <w:trHeight w:val="315"/>
          <w:tblCellSpacing w:w="15" w:type="dxa"/>
        </w:trPr>
        <w:tc>
          <w:tcPr>
            <w:tcW w:w="4160" w:type="dxa"/>
            <w:tcBorders>
              <w:top w:val="outset" w:sz="6" w:space="0" w:color="auto"/>
              <w:left w:val="single" w:sz="6" w:space="0" w:color="BFBFBF" w:themeColor="background1" w:themeShade="BF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</w:tcPr>
          <w:p w14:paraId="6A0CAB84" w14:textId="77777777" w:rsidR="004C6678" w:rsidRPr="0006733F" w:rsidRDefault="004C6678" w:rsidP="00A37A14">
            <w:pPr>
              <w:spacing w:before="100" w:beforeAutospacing="1" w:after="100" w:afterAutospacing="1"/>
              <w:textAlignment w:val="baseline"/>
              <w:rPr>
                <w:rFonts w:asciiTheme="minorHAnsi" w:eastAsia="Times New Roman" w:hAnsiTheme="minorHAnsi" w:cstheme="minorBidi"/>
                <w:lang w:val="en-AU"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val="en-AU" w:eastAsia="en-AU"/>
              </w:rPr>
              <w:t xml:space="preserve">((Disease management or Case management) and (care and (health or healthcare))).mp. and (og.xs. or services.mp. or delivery.mp. or </w:t>
            </w:r>
            <w:r w:rsidRPr="70F1B739">
              <w:rPr>
                <w:rStyle w:val="searchhistory-search-term"/>
                <w:rFonts w:asciiTheme="minorHAnsi" w:hAnsiTheme="minorHAnsi" w:cstheme="minorBidi"/>
                <w:color w:val="000000" w:themeColor="text1"/>
              </w:rPr>
              <w:t>quality.mp. or models.mp.)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031CE702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52</w:t>
            </w:r>
          </w:p>
        </w:tc>
        <w:tc>
          <w:tcPr>
            <w:tcW w:w="1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06D6FB77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24.41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BFBFBF" w:themeColor="background1" w:themeShade="BF"/>
            </w:tcBorders>
            <w:shd w:val="clear" w:color="auto" w:fill="auto"/>
            <w:vAlign w:val="center"/>
          </w:tcPr>
          <w:p w14:paraId="0079BF81" w14:textId="77777777" w:rsidR="004C6678" w:rsidRPr="0006733F" w:rsidRDefault="004C6678" w:rsidP="00A37A14">
            <w:pPr>
              <w:spacing w:before="100" w:beforeAutospacing="1" w:after="100" w:afterAutospacing="1"/>
              <w:jc w:val="center"/>
              <w:textAlignment w:val="baseline"/>
              <w:rPr>
                <w:rFonts w:asciiTheme="minorHAnsi" w:eastAsia="Times New Roman" w:hAnsiTheme="minorHAnsi" w:cstheme="minorBidi"/>
                <w:lang w:eastAsia="en-AU"/>
              </w:rPr>
            </w:pPr>
            <w:r w:rsidRPr="70F1B739">
              <w:rPr>
                <w:rFonts w:asciiTheme="minorHAnsi" w:eastAsia="Times New Roman" w:hAnsiTheme="minorHAnsi" w:cstheme="minorBidi"/>
                <w:lang w:eastAsia="en-AU"/>
              </w:rPr>
              <w:t>73</w:t>
            </w:r>
          </w:p>
        </w:tc>
      </w:tr>
    </w:tbl>
    <w:p w14:paraId="7B1E8BED" w14:textId="77777777" w:rsidR="004C6678" w:rsidRPr="0006733F" w:rsidRDefault="004C6678" w:rsidP="004C6678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06733F">
        <w:rPr>
          <w:rFonts w:asciiTheme="minorHAnsi" w:hAnsiTheme="minorHAnsi" w:cstheme="minorHAnsi"/>
          <w:color w:val="000000"/>
          <w:sz w:val="22"/>
          <w:szCs w:val="22"/>
        </w:rPr>
        <w:br w:type="textWrapping" w:clear="all"/>
      </w:r>
    </w:p>
    <w:p w14:paraId="5DEB09E4" w14:textId="218B5A8C" w:rsidR="004C6678" w:rsidRPr="0006733F" w:rsidRDefault="004C6678" w:rsidP="004C6678">
      <w:pPr>
        <w:rPr>
          <w:rFonts w:asciiTheme="minorHAnsi" w:hAnsiTheme="minorHAnsi" w:cstheme="minorBidi"/>
          <w:lang w:val="en-AU"/>
        </w:rPr>
      </w:pPr>
      <w:r w:rsidRPr="70F1B739">
        <w:rPr>
          <w:rFonts w:asciiTheme="minorHAnsi" w:hAnsiTheme="minorHAnsi" w:cstheme="minorBidi"/>
          <w:b/>
          <w:bCs/>
          <w:lang w:val="en-AU"/>
        </w:rPr>
        <w:t>Best OR combination</w:t>
      </w:r>
      <w:r w:rsidRPr="70F1B739">
        <w:rPr>
          <w:rFonts w:asciiTheme="minorHAnsi" w:hAnsiTheme="minorHAnsi" w:cstheme="minorBidi"/>
          <w:lang w:val="en-AU"/>
        </w:rPr>
        <w:t xml:space="preserve"> (with </w:t>
      </w:r>
      <w:r>
        <w:rPr>
          <w:rFonts w:asciiTheme="minorHAnsi" w:hAnsiTheme="minorHAnsi" w:cstheme="minorBidi"/>
          <w:lang w:val="en-AU"/>
        </w:rPr>
        <w:t>minimum number of terms)</w:t>
      </w:r>
      <w:r>
        <w:br/>
      </w:r>
      <w:r w:rsidRPr="70F1B739">
        <w:rPr>
          <w:rFonts w:asciiTheme="minorHAnsi" w:hAnsiTheme="minorHAnsi" w:cstheme="minorBidi"/>
          <w:lang w:val="en-AU"/>
        </w:rPr>
        <w:t xml:space="preserve">Recall: </w:t>
      </w:r>
      <w:r w:rsidRPr="70F1B739">
        <w:rPr>
          <w:rFonts w:asciiTheme="minorHAnsi" w:eastAsia="Times New Roman" w:hAnsiTheme="minorHAnsi" w:cstheme="minorBidi"/>
          <w:lang w:eastAsia="en-AU"/>
        </w:rPr>
        <w:t>25.82%</w:t>
      </w:r>
      <w:r w:rsidRPr="70F1B739">
        <w:rPr>
          <w:rFonts w:asciiTheme="minorHAnsi" w:eastAsia="Times New Roman" w:hAnsiTheme="minorHAnsi" w:cstheme="minorBidi"/>
          <w:lang w:val="en-AU" w:eastAsia="en-AU"/>
        </w:rPr>
        <w:t>;</w:t>
      </w:r>
      <w:r w:rsidRPr="70F1B739">
        <w:rPr>
          <w:rFonts w:asciiTheme="minorHAnsi" w:hAnsiTheme="minorHAnsi" w:cstheme="minorBidi"/>
          <w:lang w:val="en-AU"/>
        </w:rPr>
        <w:t xml:space="preserve"> Precision: 69%  </w:t>
      </w:r>
    </w:p>
    <w:p w14:paraId="1CE76757" w14:textId="77777777" w:rsidR="004C6678" w:rsidRPr="0006733F" w:rsidRDefault="004C6678" w:rsidP="004C6678">
      <w:pPr>
        <w:rPr>
          <w:rFonts w:asciiTheme="minorHAnsi" w:hAnsiTheme="minorHAnsi" w:cstheme="minorHAnsi"/>
          <w:lang w:val="en-AU"/>
        </w:rPr>
      </w:pPr>
    </w:p>
    <w:p w14:paraId="74744394" w14:textId="77777777" w:rsidR="004C6678" w:rsidRPr="0006733F" w:rsidRDefault="004C6678" w:rsidP="004C6678">
      <w:pPr>
        <w:ind w:left="567" w:right="170"/>
        <w:rPr>
          <w:rFonts w:asciiTheme="minorHAnsi" w:eastAsia="Times New Roman" w:hAnsiTheme="minorHAnsi" w:cstheme="minorBidi"/>
          <w:lang w:eastAsia="en-AU"/>
        </w:rPr>
      </w:pPr>
      <w:r w:rsidRPr="70F1B739">
        <w:rPr>
          <w:rFonts w:asciiTheme="minorHAnsi" w:eastAsia="Times New Roman" w:hAnsiTheme="minorHAnsi" w:cstheme="minorBidi"/>
          <w:lang w:eastAsia="en-AU"/>
        </w:rPr>
        <w:t xml:space="preserve">(Disease management or Case management).mp. and (care </w:t>
      </w:r>
      <w:r w:rsidRPr="70F1B739">
        <w:rPr>
          <w:rFonts w:asciiTheme="minorHAnsi" w:eastAsia="Times New Roman" w:hAnsiTheme="minorHAnsi" w:cstheme="minorBidi"/>
          <w:b/>
          <w:bCs/>
          <w:lang w:eastAsia="en-AU"/>
        </w:rPr>
        <w:t xml:space="preserve">or </w:t>
      </w:r>
      <w:r w:rsidRPr="70F1B739">
        <w:rPr>
          <w:rFonts w:asciiTheme="minorHAnsi" w:eastAsia="Times New Roman" w:hAnsiTheme="minorHAnsi" w:cstheme="minorBidi"/>
          <w:lang w:eastAsia="en-AU"/>
        </w:rPr>
        <w:t>health or healthcare).mp. and (og.xs. or services.mp. or delivery.mp. or model.mp. or quality.mp.)</w:t>
      </w:r>
    </w:p>
    <w:p w14:paraId="2B516FD7" w14:textId="77777777" w:rsidR="004C6678" w:rsidRPr="0006733F" w:rsidRDefault="004C6678" w:rsidP="004C6678">
      <w:pPr>
        <w:rPr>
          <w:rFonts w:asciiTheme="minorHAnsi" w:hAnsiTheme="minorHAnsi" w:cstheme="minorHAnsi"/>
          <w:lang w:val="en-AU"/>
        </w:rPr>
      </w:pPr>
    </w:p>
    <w:p w14:paraId="6E3C544F" w14:textId="5CA0C017" w:rsidR="004C6678" w:rsidRPr="0006733F" w:rsidRDefault="004C6678" w:rsidP="004C6678">
      <w:pPr>
        <w:rPr>
          <w:rFonts w:asciiTheme="minorHAnsi" w:hAnsiTheme="minorHAnsi" w:cstheme="minorBidi"/>
          <w:lang w:val="en-AU"/>
        </w:rPr>
      </w:pPr>
      <w:r w:rsidRPr="70F1B739">
        <w:rPr>
          <w:rFonts w:asciiTheme="minorHAnsi" w:hAnsiTheme="minorHAnsi" w:cstheme="minorBidi"/>
          <w:b/>
          <w:bCs/>
          <w:lang w:val="en-AU"/>
        </w:rPr>
        <w:t xml:space="preserve">Best AND combination </w:t>
      </w:r>
      <w:r w:rsidRPr="70F1B739">
        <w:rPr>
          <w:rFonts w:asciiTheme="minorHAnsi" w:hAnsiTheme="minorHAnsi" w:cstheme="minorBidi"/>
          <w:lang w:val="en-AU"/>
        </w:rPr>
        <w:t xml:space="preserve">(with </w:t>
      </w:r>
      <w:r>
        <w:rPr>
          <w:rFonts w:asciiTheme="minorHAnsi" w:hAnsiTheme="minorHAnsi" w:cstheme="minorBidi"/>
          <w:lang w:val="en-AU"/>
        </w:rPr>
        <w:t>minimum number of terms</w:t>
      </w:r>
      <w:bookmarkStart w:id="0" w:name="_GoBack"/>
      <w:bookmarkEnd w:id="0"/>
      <w:r w:rsidRPr="70F1B739">
        <w:rPr>
          <w:rFonts w:asciiTheme="minorHAnsi" w:hAnsiTheme="minorHAnsi" w:cstheme="minorBidi"/>
          <w:lang w:val="en-AU"/>
        </w:rPr>
        <w:t>)</w:t>
      </w:r>
      <w:r w:rsidRPr="70F1B739">
        <w:rPr>
          <w:rFonts w:asciiTheme="minorHAnsi" w:hAnsiTheme="minorHAnsi" w:cstheme="minorBidi"/>
          <w:b/>
          <w:bCs/>
          <w:lang w:val="en-AU"/>
        </w:rPr>
        <w:t xml:space="preserve"> </w:t>
      </w:r>
      <w:r>
        <w:br/>
      </w:r>
      <w:r w:rsidRPr="70F1B739">
        <w:rPr>
          <w:rFonts w:asciiTheme="minorHAnsi" w:hAnsiTheme="minorHAnsi" w:cstheme="minorBidi"/>
          <w:lang w:val="en-AU"/>
        </w:rPr>
        <w:t xml:space="preserve">Recall: </w:t>
      </w:r>
      <w:r w:rsidRPr="70F1B739">
        <w:rPr>
          <w:rFonts w:asciiTheme="minorHAnsi" w:eastAsia="Times New Roman" w:hAnsiTheme="minorHAnsi" w:cstheme="minorBidi"/>
          <w:lang w:eastAsia="en-AU"/>
        </w:rPr>
        <w:t>24.41%</w:t>
      </w:r>
      <w:r w:rsidRPr="70F1B739">
        <w:rPr>
          <w:rFonts w:asciiTheme="minorHAnsi" w:eastAsia="Times New Roman" w:hAnsiTheme="minorHAnsi" w:cstheme="minorBidi"/>
          <w:lang w:val="en-AU" w:eastAsia="en-AU"/>
        </w:rPr>
        <w:t>;</w:t>
      </w:r>
      <w:r w:rsidRPr="70F1B739">
        <w:rPr>
          <w:rFonts w:asciiTheme="minorHAnsi" w:hAnsiTheme="minorHAnsi" w:cstheme="minorBidi"/>
          <w:lang w:val="en-AU"/>
        </w:rPr>
        <w:t xml:space="preserve"> Precision: 73%  </w:t>
      </w:r>
    </w:p>
    <w:p w14:paraId="1B7B464C" w14:textId="77777777" w:rsidR="004C6678" w:rsidRPr="0006733F" w:rsidRDefault="004C6678" w:rsidP="004C6678">
      <w:pPr>
        <w:rPr>
          <w:rFonts w:asciiTheme="minorHAnsi" w:hAnsiTheme="minorHAnsi" w:cstheme="minorHAnsi"/>
          <w:lang w:val="en-AU"/>
        </w:rPr>
      </w:pPr>
    </w:p>
    <w:p w14:paraId="6344A527" w14:textId="77777777" w:rsidR="004C6678" w:rsidRPr="0006733F" w:rsidRDefault="004C6678" w:rsidP="004C6678">
      <w:pPr>
        <w:ind w:left="567" w:right="170"/>
        <w:rPr>
          <w:rFonts w:asciiTheme="minorHAnsi" w:hAnsiTheme="minorHAnsi" w:cstheme="minorBidi"/>
          <w:lang w:val="en-AU"/>
        </w:rPr>
      </w:pPr>
      <w:r w:rsidRPr="70F1B739">
        <w:rPr>
          <w:rFonts w:asciiTheme="minorHAnsi" w:eastAsia="Times New Roman" w:hAnsiTheme="minorHAnsi" w:cstheme="minorBidi"/>
          <w:lang w:val="en-AU" w:eastAsia="en-AU"/>
        </w:rPr>
        <w:t xml:space="preserve">((Disease management or Case management) and (care </w:t>
      </w:r>
      <w:r w:rsidRPr="70F1B739">
        <w:rPr>
          <w:rFonts w:asciiTheme="minorHAnsi" w:eastAsia="Times New Roman" w:hAnsiTheme="minorHAnsi" w:cstheme="minorBidi"/>
          <w:b/>
          <w:bCs/>
          <w:lang w:val="en-AU" w:eastAsia="en-AU"/>
        </w:rPr>
        <w:t xml:space="preserve">and </w:t>
      </w:r>
      <w:r w:rsidRPr="70F1B739">
        <w:rPr>
          <w:rFonts w:asciiTheme="minorHAnsi" w:eastAsia="Times New Roman" w:hAnsiTheme="minorHAnsi" w:cstheme="minorBidi"/>
          <w:lang w:val="en-AU" w:eastAsia="en-AU"/>
        </w:rPr>
        <w:t xml:space="preserve">(health or healthcare))).mp. and (og.xs. or services.mp. or delivery.mp. or </w:t>
      </w:r>
      <w:r w:rsidRPr="70F1B739">
        <w:rPr>
          <w:rStyle w:val="searchhistory-search-term"/>
          <w:rFonts w:asciiTheme="minorHAnsi" w:hAnsiTheme="minorHAnsi" w:cstheme="minorBidi"/>
          <w:color w:val="000000" w:themeColor="text1"/>
        </w:rPr>
        <w:t>quality.mp.)</w:t>
      </w:r>
    </w:p>
    <w:p w14:paraId="5B80B750" w14:textId="77777777" w:rsidR="004C6678" w:rsidRPr="0006733F" w:rsidRDefault="004C6678" w:rsidP="004C6678">
      <w:pPr>
        <w:rPr>
          <w:rFonts w:asciiTheme="minorHAnsi" w:hAnsiTheme="minorHAnsi" w:cstheme="minorHAnsi"/>
          <w:lang w:val="en-AU"/>
        </w:rPr>
      </w:pPr>
    </w:p>
    <w:p w14:paraId="74055259" w14:textId="77777777" w:rsidR="004C6678" w:rsidRPr="0006733F" w:rsidRDefault="004C6678" w:rsidP="004C6678">
      <w:pPr>
        <w:rPr>
          <w:rFonts w:asciiTheme="minorHAnsi" w:hAnsiTheme="minorHAnsi" w:cstheme="minorBidi"/>
          <w:lang w:val="en-AU"/>
        </w:rPr>
      </w:pPr>
      <w:r w:rsidRPr="70F1B739">
        <w:rPr>
          <w:rFonts w:asciiTheme="minorHAnsi" w:hAnsiTheme="minorHAnsi" w:cstheme="minorBidi"/>
          <w:lang w:val="en-AU"/>
        </w:rPr>
        <w:t>To determine the most effective search in retrieving the balance of the FDS once search component one was conducted (</w:t>
      </w:r>
      <w:proofErr w:type="spellStart"/>
      <w:r w:rsidRPr="70F1B739">
        <w:rPr>
          <w:rFonts w:asciiTheme="minorHAnsi" w:hAnsiTheme="minorHAnsi" w:cstheme="minorBidi"/>
          <w:lang w:val="en-AU"/>
        </w:rPr>
        <w:t>i.e</w:t>
      </w:r>
      <w:proofErr w:type="spellEnd"/>
      <w:r w:rsidRPr="70F1B739">
        <w:rPr>
          <w:rFonts w:asciiTheme="minorHAnsi" w:hAnsiTheme="minorHAnsi" w:cstheme="minorBidi"/>
          <w:lang w:val="en-AU"/>
        </w:rPr>
        <w:t xml:space="preserve"> n=60), we combined each with the balance using AND. The </w:t>
      </w:r>
      <w:proofErr w:type="spellStart"/>
      <w:r w:rsidRPr="70F1B739">
        <w:rPr>
          <w:rFonts w:asciiTheme="minorHAnsi" w:hAnsiTheme="minorHAnsi" w:cstheme="minorBidi"/>
          <w:lang w:val="en-AU"/>
        </w:rPr>
        <w:t>OR’d</w:t>
      </w:r>
      <w:proofErr w:type="spellEnd"/>
      <w:r w:rsidRPr="70F1B739">
        <w:rPr>
          <w:rFonts w:asciiTheme="minorHAnsi" w:hAnsiTheme="minorHAnsi" w:cstheme="minorBidi"/>
          <w:lang w:val="en-AU"/>
        </w:rPr>
        <w:t xml:space="preserve"> search retrieved n=27 of the 60 and the </w:t>
      </w:r>
      <w:proofErr w:type="spellStart"/>
      <w:r w:rsidRPr="70F1B739">
        <w:rPr>
          <w:rFonts w:asciiTheme="minorHAnsi" w:hAnsiTheme="minorHAnsi" w:cstheme="minorBidi"/>
          <w:lang w:val="en-AU"/>
        </w:rPr>
        <w:t>AND’d</w:t>
      </w:r>
      <w:proofErr w:type="spellEnd"/>
      <w:r w:rsidRPr="70F1B739">
        <w:rPr>
          <w:rFonts w:asciiTheme="minorHAnsi" w:hAnsiTheme="minorHAnsi" w:cstheme="minorBidi"/>
          <w:lang w:val="en-AU"/>
        </w:rPr>
        <w:t xml:space="preserve"> search retrieved only 24 citations.</w:t>
      </w:r>
    </w:p>
    <w:p w14:paraId="0B351BD1" w14:textId="77777777" w:rsidR="004C6678" w:rsidRPr="0006733F" w:rsidRDefault="004C6678" w:rsidP="004C6678">
      <w:pPr>
        <w:rPr>
          <w:rFonts w:asciiTheme="minorHAnsi" w:hAnsiTheme="minorHAnsi" w:cstheme="minorHAnsi"/>
          <w:lang w:val="en-AU"/>
        </w:rPr>
      </w:pPr>
    </w:p>
    <w:p w14:paraId="7CC52980" w14:textId="77777777" w:rsidR="004C6678" w:rsidRPr="0006733F" w:rsidRDefault="004C6678" w:rsidP="004C6678">
      <w:pPr>
        <w:rPr>
          <w:rFonts w:asciiTheme="minorHAnsi" w:hAnsiTheme="minorHAnsi" w:cstheme="minorBidi"/>
          <w:lang w:val="en-AU"/>
        </w:rPr>
      </w:pPr>
      <w:r w:rsidRPr="70F1B739">
        <w:rPr>
          <w:rFonts w:asciiTheme="minorHAnsi" w:hAnsiTheme="minorHAnsi" w:cstheme="minorBidi"/>
          <w:lang w:val="en-AU"/>
        </w:rPr>
        <w:t xml:space="preserve">The final disease management component (component two) was therefore the OR version: </w:t>
      </w:r>
    </w:p>
    <w:p w14:paraId="32D5FD4D" w14:textId="77777777" w:rsidR="004C6678" w:rsidRPr="0006733F" w:rsidRDefault="004C6678" w:rsidP="004C6678">
      <w:pPr>
        <w:rPr>
          <w:rFonts w:asciiTheme="minorHAnsi" w:hAnsiTheme="minorHAnsi" w:cstheme="minorHAnsi"/>
          <w:lang w:val="en-AU"/>
        </w:rPr>
      </w:pPr>
    </w:p>
    <w:p w14:paraId="566338BB" w14:textId="77777777" w:rsidR="004C6678" w:rsidRPr="0006733F" w:rsidRDefault="004C6678" w:rsidP="004C6678">
      <w:pPr>
        <w:ind w:left="567" w:right="170"/>
        <w:rPr>
          <w:rFonts w:asciiTheme="minorHAnsi" w:eastAsia="Times New Roman" w:hAnsiTheme="minorHAnsi" w:cstheme="minorBidi"/>
          <w:lang w:eastAsia="en-AU"/>
        </w:rPr>
      </w:pPr>
      <w:r w:rsidRPr="70F1B739">
        <w:rPr>
          <w:rFonts w:asciiTheme="minorHAnsi" w:eastAsia="Times New Roman" w:hAnsiTheme="minorHAnsi" w:cstheme="minorBidi"/>
          <w:lang w:eastAsia="en-AU"/>
        </w:rPr>
        <w:lastRenderedPageBreak/>
        <w:t xml:space="preserve">(Disease management or Case management).mp. and (care </w:t>
      </w:r>
      <w:r w:rsidRPr="70F1B739">
        <w:rPr>
          <w:rFonts w:asciiTheme="minorHAnsi" w:eastAsia="Times New Roman" w:hAnsiTheme="minorHAnsi" w:cstheme="minorBidi"/>
          <w:b/>
          <w:bCs/>
          <w:lang w:eastAsia="en-AU"/>
        </w:rPr>
        <w:t>or</w:t>
      </w:r>
      <w:r w:rsidRPr="70F1B739">
        <w:rPr>
          <w:rFonts w:asciiTheme="minorHAnsi" w:eastAsia="Times New Roman" w:hAnsiTheme="minorHAnsi" w:cstheme="minorBidi"/>
          <w:lang w:eastAsia="en-AU"/>
        </w:rPr>
        <w:t xml:space="preserve"> health or healthcare).mp. and (og.xs. or services.mp. or delivery.mp. or model.mp. or quality.mp.)</w:t>
      </w:r>
    </w:p>
    <w:p w14:paraId="37843BE5" w14:textId="77777777" w:rsidR="004C6678" w:rsidRPr="0006733F" w:rsidRDefault="004C6678" w:rsidP="004C6678">
      <w:pPr>
        <w:rPr>
          <w:rFonts w:asciiTheme="minorHAnsi" w:hAnsiTheme="minorHAnsi" w:cstheme="minorHAnsi"/>
          <w:lang w:val="en-AU"/>
        </w:rPr>
      </w:pPr>
    </w:p>
    <w:p w14:paraId="66FA917D" w14:textId="77777777" w:rsidR="004C6678" w:rsidRDefault="004C6678" w:rsidP="004C6678">
      <w:pPr>
        <w:rPr>
          <w:rFonts w:asciiTheme="minorHAnsi" w:hAnsiTheme="minorHAnsi" w:cstheme="minorHAnsi"/>
          <w:lang w:val="en-AU"/>
        </w:rPr>
      </w:pPr>
    </w:p>
    <w:p w14:paraId="35AC4552" w14:textId="77777777" w:rsidR="004C6678" w:rsidRPr="0006733F" w:rsidRDefault="004C6678" w:rsidP="004C6678">
      <w:pPr>
        <w:rPr>
          <w:rFonts w:asciiTheme="minorHAnsi" w:hAnsiTheme="minorHAnsi" w:cstheme="minorBidi"/>
          <w:lang w:val="en-AU"/>
        </w:rPr>
      </w:pPr>
      <w:r w:rsidRPr="70F1B739">
        <w:rPr>
          <w:rFonts w:asciiTheme="minorHAnsi" w:hAnsiTheme="minorHAnsi" w:cstheme="minorBidi"/>
          <w:lang w:val="en-AU"/>
        </w:rPr>
        <w:t xml:space="preserve">Combining component two with component one, the search becomes: </w:t>
      </w:r>
    </w:p>
    <w:p w14:paraId="2CEC3D9F" w14:textId="77777777" w:rsidR="004C6678" w:rsidRPr="0006733F" w:rsidRDefault="004C6678" w:rsidP="004C6678">
      <w:pPr>
        <w:rPr>
          <w:rFonts w:asciiTheme="minorHAnsi" w:hAnsiTheme="minorHAnsi" w:cstheme="minorHAnsi"/>
          <w:lang w:val="en-AU"/>
        </w:rPr>
      </w:pPr>
    </w:p>
    <w:p w14:paraId="7E04C6A3" w14:textId="77777777" w:rsidR="004C6678" w:rsidRPr="0006733F" w:rsidRDefault="004C6678" w:rsidP="004C6678">
      <w:pPr>
        <w:ind w:left="567" w:right="170"/>
        <w:rPr>
          <w:rFonts w:asciiTheme="minorHAnsi" w:hAnsiTheme="minorHAnsi" w:cstheme="minorBidi"/>
          <w:lang w:val="en-AU"/>
        </w:rPr>
      </w:pPr>
      <w:r w:rsidRPr="70F1B739">
        <w:rPr>
          <w:rFonts w:asciiTheme="minorHAnsi" w:hAnsiTheme="minorHAnsi" w:cstheme="minorBidi"/>
        </w:rPr>
        <w:t>(((Integrat* or coordinat*) and care and (health or healthcare)).mp. and (og.xs. or services.mp. or delivery.mp. or management.mp. or systems.mp. or model.mp. or organi?ational.mp. or quality.mp.)) OR (</w:t>
      </w:r>
      <w:r w:rsidRPr="70F1B739">
        <w:rPr>
          <w:rFonts w:asciiTheme="minorHAnsi" w:hAnsiTheme="minorHAnsi" w:cstheme="minorBidi"/>
          <w:lang w:val="en-AU"/>
        </w:rPr>
        <w:t>((Disease management or Case management) and (care or health or healthcare)).mp. and (og.xs. or services.mp. or delivery.mp. or model.mp. or quality.mp.))</w:t>
      </w:r>
    </w:p>
    <w:p w14:paraId="18455F2B" w14:textId="77777777" w:rsidR="004C6678" w:rsidRPr="0006733F" w:rsidRDefault="004C6678" w:rsidP="004C6678">
      <w:pPr>
        <w:rPr>
          <w:rFonts w:asciiTheme="minorHAnsi" w:hAnsiTheme="minorHAnsi" w:cstheme="minorHAnsi"/>
          <w:lang w:val="en-AU"/>
        </w:rPr>
      </w:pPr>
    </w:p>
    <w:p w14:paraId="3860A327" w14:textId="77777777" w:rsidR="004C6678" w:rsidRPr="0006733F" w:rsidRDefault="004C6678" w:rsidP="004C6678">
      <w:pPr>
        <w:rPr>
          <w:rFonts w:asciiTheme="minorHAnsi" w:hAnsiTheme="minorHAnsi" w:cstheme="minorBidi"/>
          <w:lang w:val="en-AU"/>
        </w:rPr>
      </w:pPr>
      <w:r w:rsidRPr="70F1B739">
        <w:rPr>
          <w:rFonts w:asciiTheme="minorHAnsi" w:hAnsiTheme="minorHAnsi" w:cstheme="minorBidi"/>
          <w:lang w:val="en-AU"/>
        </w:rPr>
        <w:t xml:space="preserve">FDS retrieval increases to 180/213 = </w:t>
      </w:r>
      <w:r w:rsidRPr="004C6678">
        <w:rPr>
          <w:rFonts w:asciiTheme="minorHAnsi" w:hAnsiTheme="minorHAnsi" w:cstheme="minorBidi"/>
          <w:lang w:val="en-AU"/>
        </w:rPr>
        <w:t>84.51%</w:t>
      </w:r>
    </w:p>
    <w:p w14:paraId="63B0F0DF" w14:textId="77777777" w:rsidR="00BE025D" w:rsidRDefault="002709B7"/>
    <w:sectPr w:rsidR="00BE02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678"/>
    <w:rsid w:val="002709B7"/>
    <w:rsid w:val="00460111"/>
    <w:rsid w:val="004C6678"/>
    <w:rsid w:val="00662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70258"/>
  <w15:chartTrackingRefBased/>
  <w15:docId w15:val="{8D3CBD59-BDA5-4F66-A144-894C3F11A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C6678"/>
    <w:pPr>
      <w:spacing w:after="0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667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6678"/>
    <w:rPr>
      <w:rFonts w:ascii="Segoe UI" w:hAnsi="Segoe UI" w:cs="Segoe UI"/>
      <w:sz w:val="18"/>
      <w:szCs w:val="18"/>
      <w:lang w:val="en-AU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678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4C667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character" w:customStyle="1" w:styleId="searchhistory-search-term">
    <w:name w:val="searchhistory-search-term"/>
    <w:basedOn w:val="DefaultParagraphFont"/>
    <w:rsid w:val="004C66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1D6DF5A1A7254DA41D35D59689B4D4" ma:contentTypeVersion="10" ma:contentTypeDescription="Create a new document." ma:contentTypeScope="" ma:versionID="c1a92eed4f3669b47a7454fc4ea79ed3">
  <xsd:schema xmlns:xsd="http://www.w3.org/2001/XMLSchema" xmlns:xs="http://www.w3.org/2001/XMLSchema" xmlns:p="http://schemas.microsoft.com/office/2006/metadata/properties" xmlns:ns3="9b8581e2-d1e5-4eb0-8942-52f7d0d938e6" xmlns:ns4="7709dad4-e3b0-4425-8a7f-2ce4d29fe65d" targetNamespace="http://schemas.microsoft.com/office/2006/metadata/properties" ma:root="true" ma:fieldsID="8f26cb8ae3539ec68167c738b4599d6b" ns3:_="" ns4:_="">
    <xsd:import namespace="9b8581e2-d1e5-4eb0-8942-52f7d0d938e6"/>
    <xsd:import namespace="7709dad4-e3b0-4425-8a7f-2ce4d29fe65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8581e2-d1e5-4eb0-8942-52f7d0d938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09dad4-e3b0-4425-8a7f-2ce4d29fe65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511789A-B77D-418A-9BE4-C8F279FE39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8581e2-d1e5-4eb0-8942-52f7d0d938e6"/>
    <ds:schemaRef ds:uri="7709dad4-e3b0-4425-8a7f-2ce4d29fe6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91946B-CE17-4BCE-A6D0-1713FFC700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0A547F-3FD0-4623-B7AA-71ABAE9AA8E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689</Words>
  <Characters>4169</Characters>
  <Application>Microsoft Office Word</Application>
  <DocSecurity>0</DocSecurity>
  <Lines>61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Flinders University</Company>
  <LinksUpToDate>false</LinksUpToDate>
  <CharactersWithSpaces>4840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Raechel Damarell</dc:creator>
  <cp:keywords/>
  <dc:description/>
  <cp:lastModifiedBy>Raechel Damarell</cp:lastModifiedBy>
  <cp:revision>1</cp:revision>
  <dcterms:created xsi:type="dcterms:W3CDTF">2019-10-03T05:49:00Z</dcterms:created>
  <dcterms:modified xsi:type="dcterms:W3CDTF">2019-10-03T06:00:00Z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0x010100111D6DF5A1A7254DA41D35D59689B4D4</vt:lpwstr>
  </property>
</Properties>
</file>